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bookmarkStart w:id="0" w:name="_GoBack"/>
      <w:bookmarkEnd w:id="0"/>
    </w:p>
    <w:p w14:paraId="01CC72E2" w14:textId="5CEA059C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6B2474">
        <w:rPr>
          <w:b/>
          <w:szCs w:val="24"/>
        </w:rPr>
        <w:t>2</w:t>
      </w:r>
      <w:r w:rsidR="00B4183E">
        <w:rPr>
          <w:b/>
          <w:szCs w:val="24"/>
        </w:rPr>
        <w:t>1</w:t>
      </w:r>
      <w:r w:rsidR="00885BB2" w:rsidRPr="00132517">
        <w:rPr>
          <w:b/>
          <w:szCs w:val="24"/>
        </w:rPr>
        <w:t>.202</w:t>
      </w:r>
      <w:r w:rsidR="00515E73">
        <w:rPr>
          <w:b/>
          <w:szCs w:val="24"/>
        </w:rPr>
        <w:t>2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1330A38B" w14:textId="076FA271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bankowego: ………………………………………………</w:t>
      </w:r>
    </w:p>
    <w:p w14:paraId="76CD5A4C" w14:textId="70EC7860" w:rsidR="000E5BB0" w:rsidRDefault="000E5BB0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Nazwa banku: …………………………………………..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0A82F338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</w:t>
      </w:r>
      <w:r w:rsidR="0043784F">
        <w:rPr>
          <w:szCs w:val="24"/>
        </w:rPr>
        <w:t>zamówienia w trybie podstawowym</w:t>
      </w:r>
      <w:r w:rsidRPr="001D11BC">
        <w:rPr>
          <w:szCs w:val="24"/>
        </w:rPr>
        <w:t xml:space="preserve">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E43FC3">
        <w:rPr>
          <w:szCs w:val="24"/>
        </w:rPr>
        <w:t>części ………..</w:t>
      </w:r>
      <w:r w:rsidR="00E43FC3" w:rsidRPr="0073490E">
        <w:rPr>
          <w:szCs w:val="24"/>
          <w:vertAlign w:val="superscript"/>
        </w:rPr>
        <w:t>1</w:t>
      </w:r>
      <w:r w:rsidR="00E43FC3">
        <w:rPr>
          <w:szCs w:val="24"/>
        </w:rPr>
        <w:t xml:space="preserve">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6B2474">
        <w:rPr>
          <w:b/>
          <w:bCs/>
          <w:szCs w:val="24"/>
        </w:rPr>
        <w:t>Rozwój infrastruktury wodociągowej i kanalizacyjnej oraz modernizacja hydroforni w Gminie Radzanów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11828B91" w14:textId="77777777" w:rsidR="00E43FC3" w:rsidRPr="001D11BC" w:rsidRDefault="00E43FC3" w:rsidP="00E43FC3">
      <w:pPr>
        <w:pStyle w:val="Akapitzlist"/>
        <w:numPr>
          <w:ilvl w:val="0"/>
          <w:numId w:val="56"/>
        </w:numPr>
        <w:ind w:right="-77"/>
        <w:jc w:val="both"/>
      </w:pPr>
      <w:r w:rsidRPr="001D11BC">
        <w:t>Oferujemy wykonanie całości przedmiotu zamówienia</w:t>
      </w:r>
      <w:r>
        <w:t xml:space="preserve"> objętego częścią ………</w:t>
      </w:r>
      <w:r>
        <w:rPr>
          <w:vertAlign w:val="superscript"/>
        </w:rPr>
        <w:t>1</w:t>
      </w:r>
      <w:r w:rsidRPr="001D11BC">
        <w:t xml:space="preserve"> </w:t>
      </w:r>
      <w:r>
        <w:t xml:space="preserve">                      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1A77E91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</w:t>
      </w:r>
      <w:r w:rsidR="00A07368">
        <w:rPr>
          <w:bCs/>
        </w:rPr>
        <w:t>Istotnymi Postanowieniami Umowy</w:t>
      </w:r>
      <w:r w:rsidRPr="004266E1">
        <w:rPr>
          <w:bCs/>
        </w:rPr>
        <w:t>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4FBE40E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Pr="00404876">
        <w:rPr>
          <w:bCs/>
        </w:rPr>
        <w:t xml:space="preserve">, zgodnie z art. </w:t>
      </w:r>
      <w:r w:rsidR="00404876" w:rsidRPr="00404876">
        <w:rPr>
          <w:bCs/>
        </w:rPr>
        <w:t>225</w:t>
      </w:r>
      <w:r w:rsidRPr="00404876">
        <w:rPr>
          <w:bCs/>
        </w:rPr>
        <w:t xml:space="preserve"> ust. </w:t>
      </w:r>
      <w:r w:rsidR="00404876" w:rsidRPr="00404876">
        <w:rPr>
          <w:bCs/>
        </w:rPr>
        <w:t>2</w:t>
      </w:r>
      <w:r w:rsidRPr="004266E1">
        <w:rPr>
          <w:bCs/>
        </w:rPr>
        <w:t xml:space="preserve"> ustawy </w:t>
      </w:r>
      <w:proofErr w:type="spellStart"/>
      <w:r w:rsidRPr="004266E1">
        <w:rPr>
          <w:bCs/>
        </w:rPr>
        <w:t>Pzp</w:t>
      </w:r>
      <w:proofErr w:type="spellEnd"/>
      <w:r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55D6E951" w:rsidR="000C61B8" w:rsidRPr="00E43FC3" w:rsidRDefault="00E43FC3" w:rsidP="00E43FC3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 xml:space="preserve">9.      </w:t>
      </w:r>
      <w:r w:rsidRPr="00516D55">
        <w:rPr>
          <w:bCs/>
        </w:rPr>
        <w:t>Oświadczam/y, że W</w:t>
      </w:r>
      <w:r w:rsidRPr="00516D55">
        <w:rPr>
          <w:rFonts w:eastAsia="Arial"/>
          <w:lang w:eastAsia="en-US"/>
        </w:rPr>
        <w:t>ykonawca jest</w:t>
      </w:r>
      <w:r>
        <w:rPr>
          <w:rFonts w:eastAsia="Arial"/>
          <w:b/>
          <w:vertAlign w:val="superscript"/>
          <w:lang w:eastAsia="en-US"/>
        </w:rPr>
        <w:t>2</w:t>
      </w:r>
      <w:r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Pr="008A10CA" w:rsidRDefault="000C61B8" w:rsidP="008A10CA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00BDE190" w14:textId="77777777" w:rsidR="0034713B" w:rsidRDefault="0034713B" w:rsidP="00021BDC">
      <w:pPr>
        <w:pStyle w:val="Akapitzlist"/>
        <w:ind w:left="720"/>
        <w:jc w:val="center"/>
      </w:pPr>
    </w:p>
    <w:p w14:paraId="0F82F2A9" w14:textId="77777777" w:rsidR="0034713B" w:rsidRDefault="0034713B" w:rsidP="00021BDC">
      <w:pPr>
        <w:pStyle w:val="Akapitzlist"/>
        <w:ind w:left="720"/>
        <w:jc w:val="center"/>
      </w:pPr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41725341" w14:textId="77777777" w:rsidR="00E43FC3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59F0BD7A" w14:textId="77777777" w:rsidR="00E43FC3" w:rsidRPr="001D11BC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6486A76E" w14:textId="77777777" w:rsidR="00E43FC3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wpisać właściwą część zamówienia, której dotyczy przedmiotowa oferta</w:t>
      </w:r>
    </w:p>
    <w:p w14:paraId="1CD20E11" w14:textId="77777777" w:rsidR="00E43FC3" w:rsidRPr="001F5557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 xml:space="preserve"> zaznaczyć właściwe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29F3" w14:textId="77777777" w:rsidR="005E2E12" w:rsidRDefault="005E2E12">
      <w:pPr>
        <w:spacing w:after="0" w:line="240" w:lineRule="auto"/>
      </w:pPr>
      <w:r>
        <w:separator/>
      </w:r>
    </w:p>
  </w:endnote>
  <w:endnote w:type="continuationSeparator" w:id="0">
    <w:p w14:paraId="76FD8567" w14:textId="77777777" w:rsidR="005E2E12" w:rsidRDefault="005E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DC228D" w:rsidRPr="00DC228D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DC228D" w:rsidRPr="00DC228D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DC228D" w:rsidRPr="00DC228D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DC228D" w:rsidRPr="00DC228D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33969" w14:textId="77777777" w:rsidR="005E2E12" w:rsidRDefault="005E2E12">
      <w:pPr>
        <w:spacing w:after="0" w:line="240" w:lineRule="auto"/>
      </w:pPr>
      <w:r>
        <w:separator/>
      </w:r>
    </w:p>
  </w:footnote>
  <w:footnote w:type="continuationSeparator" w:id="0">
    <w:p w14:paraId="05BD7B4E" w14:textId="77777777" w:rsidR="005E2E12" w:rsidRDefault="005E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6DB3AF80" w:rsidR="00A64796" w:rsidRPr="000156A8" w:rsidRDefault="00A64796" w:rsidP="00A64796">
    <w:pPr>
      <w:autoSpaceDE w:val="0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6B2474" w:rsidRPr="006B2474">
      <w:rPr>
        <w:sz w:val="16"/>
        <w:szCs w:val="16"/>
      </w:rPr>
      <w:t xml:space="preserve">Rozwój </w:t>
    </w:r>
    <w:r w:rsidR="006B2474">
      <w:rPr>
        <w:bCs/>
        <w:sz w:val="16"/>
        <w:szCs w:val="16"/>
      </w:rPr>
      <w:t>infrastruktury wodociągowej i kanalizacyjnej oraz modernizacja hydroforni w Gminie Radzanów</w:t>
    </w:r>
    <w:r w:rsidR="008A6280">
      <w:rPr>
        <w:bCs/>
        <w:sz w:val="20"/>
      </w:rPr>
      <w:t>”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5"/>
  </w:num>
  <w:num w:numId="2">
    <w:abstractNumId w:val="50"/>
  </w:num>
  <w:num w:numId="3">
    <w:abstractNumId w:val="58"/>
  </w:num>
  <w:num w:numId="4">
    <w:abstractNumId w:val="4"/>
  </w:num>
  <w:num w:numId="5">
    <w:abstractNumId w:val="61"/>
  </w:num>
  <w:num w:numId="6">
    <w:abstractNumId w:val="32"/>
  </w:num>
  <w:num w:numId="7">
    <w:abstractNumId w:val="47"/>
  </w:num>
  <w:num w:numId="8">
    <w:abstractNumId w:val="30"/>
  </w:num>
  <w:num w:numId="9">
    <w:abstractNumId w:val="41"/>
  </w:num>
  <w:num w:numId="10">
    <w:abstractNumId w:val="38"/>
  </w:num>
  <w:num w:numId="11">
    <w:abstractNumId w:val="5"/>
  </w:num>
  <w:num w:numId="12">
    <w:abstractNumId w:val="34"/>
  </w:num>
  <w:num w:numId="13">
    <w:abstractNumId w:val="64"/>
  </w:num>
  <w:num w:numId="14">
    <w:abstractNumId w:val="33"/>
  </w:num>
  <w:num w:numId="15">
    <w:abstractNumId w:val="13"/>
  </w:num>
  <w:num w:numId="16">
    <w:abstractNumId w:val="54"/>
  </w:num>
  <w:num w:numId="17">
    <w:abstractNumId w:val="2"/>
  </w:num>
  <w:num w:numId="18">
    <w:abstractNumId w:val="24"/>
  </w:num>
  <w:num w:numId="19">
    <w:abstractNumId w:val="40"/>
  </w:num>
  <w:num w:numId="20">
    <w:abstractNumId w:val="17"/>
  </w:num>
  <w:num w:numId="21">
    <w:abstractNumId w:val="53"/>
  </w:num>
  <w:num w:numId="22">
    <w:abstractNumId w:val="46"/>
  </w:num>
  <w:num w:numId="23">
    <w:abstractNumId w:val="48"/>
  </w:num>
  <w:num w:numId="24">
    <w:abstractNumId w:val="31"/>
  </w:num>
  <w:num w:numId="25">
    <w:abstractNumId w:val="18"/>
  </w:num>
  <w:num w:numId="26">
    <w:abstractNumId w:val="42"/>
  </w:num>
  <w:num w:numId="27">
    <w:abstractNumId w:val="20"/>
  </w:num>
  <w:num w:numId="28">
    <w:abstractNumId w:val="1"/>
  </w:num>
  <w:num w:numId="29">
    <w:abstractNumId w:val="12"/>
  </w:num>
  <w:num w:numId="30">
    <w:abstractNumId w:val="22"/>
  </w:num>
  <w:num w:numId="31">
    <w:abstractNumId w:val="3"/>
  </w:num>
  <w:num w:numId="32">
    <w:abstractNumId w:val="66"/>
  </w:num>
  <w:num w:numId="33">
    <w:abstractNumId w:val="49"/>
  </w:num>
  <w:num w:numId="34">
    <w:abstractNumId w:val="25"/>
  </w:num>
  <w:num w:numId="35">
    <w:abstractNumId w:val="36"/>
  </w:num>
  <w:num w:numId="36">
    <w:abstractNumId w:val="57"/>
  </w:num>
  <w:num w:numId="37">
    <w:abstractNumId w:val="60"/>
  </w:num>
  <w:num w:numId="38">
    <w:abstractNumId w:val="9"/>
  </w:num>
  <w:num w:numId="39">
    <w:abstractNumId w:val="63"/>
  </w:num>
  <w:num w:numId="40">
    <w:abstractNumId w:val="27"/>
  </w:num>
  <w:num w:numId="41">
    <w:abstractNumId w:val="74"/>
  </w:num>
  <w:num w:numId="42">
    <w:abstractNumId w:val="6"/>
  </w:num>
  <w:num w:numId="43">
    <w:abstractNumId w:val="69"/>
  </w:num>
  <w:num w:numId="44">
    <w:abstractNumId w:val="39"/>
  </w:num>
  <w:num w:numId="45">
    <w:abstractNumId w:val="19"/>
  </w:num>
  <w:num w:numId="46">
    <w:abstractNumId w:val="14"/>
  </w:num>
  <w:num w:numId="47">
    <w:abstractNumId w:val="70"/>
  </w:num>
  <w:num w:numId="48">
    <w:abstractNumId w:val="45"/>
  </w:num>
  <w:num w:numId="49">
    <w:abstractNumId w:val="11"/>
  </w:num>
  <w:num w:numId="50">
    <w:abstractNumId w:val="75"/>
  </w:num>
  <w:num w:numId="51">
    <w:abstractNumId w:val="26"/>
  </w:num>
  <w:num w:numId="52">
    <w:abstractNumId w:val="67"/>
  </w:num>
  <w:num w:numId="53">
    <w:abstractNumId w:val="51"/>
  </w:num>
  <w:num w:numId="54">
    <w:abstractNumId w:val="28"/>
  </w:num>
  <w:num w:numId="55">
    <w:abstractNumId w:val="52"/>
  </w:num>
  <w:num w:numId="56">
    <w:abstractNumId w:val="15"/>
  </w:num>
  <w:num w:numId="57">
    <w:abstractNumId w:val="43"/>
  </w:num>
  <w:num w:numId="58">
    <w:abstractNumId w:val="65"/>
  </w:num>
  <w:num w:numId="59">
    <w:abstractNumId w:val="0"/>
  </w:num>
  <w:num w:numId="60">
    <w:abstractNumId w:val="44"/>
  </w:num>
  <w:num w:numId="61">
    <w:abstractNumId w:val="35"/>
  </w:num>
  <w:num w:numId="62">
    <w:abstractNumId w:val="8"/>
  </w:num>
  <w:num w:numId="63">
    <w:abstractNumId w:val="23"/>
  </w:num>
  <w:num w:numId="64">
    <w:abstractNumId w:val="68"/>
  </w:num>
  <w:num w:numId="65">
    <w:abstractNumId w:val="7"/>
  </w:num>
  <w:num w:numId="66">
    <w:abstractNumId w:val="62"/>
  </w:num>
  <w:num w:numId="67">
    <w:abstractNumId w:val="37"/>
  </w:num>
  <w:num w:numId="68">
    <w:abstractNumId w:val="59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"/>
  </w:num>
  <w:num w:numId="71">
    <w:abstractNumId w:val="73"/>
  </w:num>
  <w:num w:numId="72">
    <w:abstractNumId w:val="21"/>
  </w:num>
  <w:num w:numId="73">
    <w:abstractNumId w:val="16"/>
  </w:num>
  <w:num w:numId="74">
    <w:abstractNumId w:val="71"/>
  </w:num>
  <w:num w:numId="75">
    <w:abstractNumId w:val="29"/>
  </w:num>
  <w:num w:numId="76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E5BB0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5F10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13B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4876"/>
    <w:rsid w:val="00407A1F"/>
    <w:rsid w:val="00420400"/>
    <w:rsid w:val="00425052"/>
    <w:rsid w:val="00426318"/>
    <w:rsid w:val="004266E1"/>
    <w:rsid w:val="00427B32"/>
    <w:rsid w:val="00427C4E"/>
    <w:rsid w:val="00430D7B"/>
    <w:rsid w:val="0043784F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2E12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2455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2474"/>
    <w:rsid w:val="006B3D75"/>
    <w:rsid w:val="006C1C3C"/>
    <w:rsid w:val="006F46AC"/>
    <w:rsid w:val="006F6440"/>
    <w:rsid w:val="00702099"/>
    <w:rsid w:val="00705F76"/>
    <w:rsid w:val="00711140"/>
    <w:rsid w:val="007120F3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192D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575B4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A6280"/>
    <w:rsid w:val="008D2AB7"/>
    <w:rsid w:val="008D6399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07368"/>
    <w:rsid w:val="00A10091"/>
    <w:rsid w:val="00A30B5D"/>
    <w:rsid w:val="00A32925"/>
    <w:rsid w:val="00A403E0"/>
    <w:rsid w:val="00A417BF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50AB"/>
    <w:rsid w:val="00B66986"/>
    <w:rsid w:val="00B70D7B"/>
    <w:rsid w:val="00B736C4"/>
    <w:rsid w:val="00B77C85"/>
    <w:rsid w:val="00B84CC6"/>
    <w:rsid w:val="00B9764A"/>
    <w:rsid w:val="00BA0C0F"/>
    <w:rsid w:val="00BA2745"/>
    <w:rsid w:val="00BA6356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04E60"/>
    <w:rsid w:val="00C47467"/>
    <w:rsid w:val="00C524E1"/>
    <w:rsid w:val="00C5384F"/>
    <w:rsid w:val="00C63A29"/>
    <w:rsid w:val="00C76932"/>
    <w:rsid w:val="00C76A34"/>
    <w:rsid w:val="00C76DA9"/>
    <w:rsid w:val="00C77282"/>
    <w:rsid w:val="00C80D0F"/>
    <w:rsid w:val="00C83800"/>
    <w:rsid w:val="00C873A7"/>
    <w:rsid w:val="00C92A8A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06FB7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228D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21FF3"/>
    <w:rsid w:val="00E32FF4"/>
    <w:rsid w:val="00E3474C"/>
    <w:rsid w:val="00E43FC3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23EF"/>
    <w:rsid w:val="00E8324F"/>
    <w:rsid w:val="00E834CA"/>
    <w:rsid w:val="00E83F6B"/>
    <w:rsid w:val="00E840DA"/>
    <w:rsid w:val="00E9091C"/>
    <w:rsid w:val="00EB10A2"/>
    <w:rsid w:val="00EC62CE"/>
    <w:rsid w:val="00ED05FF"/>
    <w:rsid w:val="00ED5F90"/>
    <w:rsid w:val="00ED61E4"/>
    <w:rsid w:val="00EF3801"/>
    <w:rsid w:val="00F01CD5"/>
    <w:rsid w:val="00F01F27"/>
    <w:rsid w:val="00F04B80"/>
    <w:rsid w:val="00F07BE0"/>
    <w:rsid w:val="00F16705"/>
    <w:rsid w:val="00F1704D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6482-F1A9-4277-B263-48B2E8A2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Kruk</dc:creator>
  <cp:lastModifiedBy>Joanna Rymer</cp:lastModifiedBy>
  <cp:revision>17</cp:revision>
  <cp:lastPrinted>2022-12-02T10:37:00Z</cp:lastPrinted>
  <dcterms:created xsi:type="dcterms:W3CDTF">2022-07-28T07:59:00Z</dcterms:created>
  <dcterms:modified xsi:type="dcterms:W3CDTF">2022-12-02T10:46:00Z</dcterms:modified>
</cp:coreProperties>
</file>